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33" w:rsidRDefault="00AB5733" w:rsidP="00AB5733">
      <w:pPr>
        <w:rPr>
          <w:rFonts w:ascii="Arial" w:hAnsi="Arial"/>
          <w:b/>
        </w:rPr>
      </w:pPr>
      <w:r w:rsidRPr="00DC47D4">
        <w:rPr>
          <w:b/>
          <w:noProof/>
          <w:sz w:val="28"/>
          <w:lang w:eastAsia="uk-UA"/>
        </w:rPr>
        <w:drawing>
          <wp:inline distT="0" distB="0" distL="0" distR="0" wp14:anchorId="5F2E92CB" wp14:editId="18C25E20">
            <wp:extent cx="2398395" cy="793750"/>
            <wp:effectExtent l="0" t="0" r="1905" b="6350"/>
            <wp:docPr id="5" name="Рисунок 5" descr="C:\Users\1\Desktop\Драфти, бланки\MERP_new\Logo_USAID_Horizontal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Драфти, бланки\MERP_new\Logo_USAID_Horizontal_UK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0D" w:rsidRDefault="00D770E9" w:rsidP="00AB573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ПРОТОКОЛ</w:t>
      </w:r>
    </w:p>
    <w:p w:rsidR="0018720D" w:rsidRDefault="00D770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Загальних зборів</w:t>
      </w:r>
    </w:p>
    <w:p w:rsidR="0018720D" w:rsidRDefault="00D770E9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Об'єднання співвласників багатоквартирного будинку </w:t>
      </w:r>
      <w:r w:rsidR="00AB5733">
        <w:rPr>
          <w:rFonts w:ascii="Arial" w:hAnsi="Arial"/>
          <w:b/>
        </w:rPr>
        <w:t>«</w:t>
      </w:r>
      <w:r>
        <w:rPr>
          <w:rFonts w:ascii="Arial" w:hAnsi="Arial"/>
          <w:b/>
          <w:i/>
          <w:iCs/>
          <w:color w:val="0000CC"/>
        </w:rPr>
        <w:t>Новий будинок</w:t>
      </w:r>
      <w:r w:rsidR="00AB5733">
        <w:rPr>
          <w:rFonts w:ascii="Arial" w:hAnsi="Arial"/>
          <w:b/>
        </w:rPr>
        <w:t>»</w:t>
      </w:r>
      <w:r>
        <w:rPr>
          <w:rFonts w:ascii="Arial" w:hAnsi="Arial"/>
          <w:b/>
        </w:rPr>
        <w:t>,</w:t>
      </w:r>
    </w:p>
    <w:p w:rsidR="0018720D" w:rsidRDefault="00D770E9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проведених </w:t>
      </w:r>
      <w:r w:rsidR="00AB5733">
        <w:rPr>
          <w:rFonts w:ascii="Arial" w:hAnsi="Arial"/>
          <w:b/>
          <w:i/>
          <w:iCs/>
          <w:color w:val="0000CC"/>
        </w:rPr>
        <w:t>«</w:t>
      </w:r>
      <w:r>
        <w:rPr>
          <w:rFonts w:ascii="Arial" w:hAnsi="Arial"/>
          <w:b/>
          <w:i/>
          <w:iCs/>
          <w:color w:val="0000CC"/>
        </w:rPr>
        <w:t>01</w:t>
      </w:r>
      <w:r w:rsidR="00AB5733">
        <w:rPr>
          <w:rFonts w:ascii="Arial" w:hAnsi="Arial"/>
          <w:b/>
          <w:i/>
          <w:iCs/>
          <w:color w:val="0000CC"/>
        </w:rPr>
        <w:t>»</w:t>
      </w:r>
      <w:r>
        <w:rPr>
          <w:rFonts w:ascii="Arial" w:hAnsi="Arial"/>
          <w:b/>
          <w:i/>
          <w:iCs/>
          <w:color w:val="0000CC"/>
        </w:rPr>
        <w:t xml:space="preserve"> лютого 2017 року.</w:t>
      </w:r>
    </w:p>
    <w:p w:rsidR="0018720D" w:rsidRDefault="0018720D">
      <w:pPr>
        <w:jc w:val="center"/>
        <w:rPr>
          <w:rFonts w:ascii="Arial" w:hAnsi="Arial"/>
          <w:b/>
        </w:rPr>
      </w:pPr>
    </w:p>
    <w:p w:rsidR="0018720D" w:rsidRDefault="00D770E9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Місто Київ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B5733">
        <w:rPr>
          <w:rFonts w:ascii="Arial" w:hAnsi="Arial"/>
          <w:b/>
          <w:i/>
          <w:iCs/>
          <w:color w:val="0000CC"/>
          <w:u w:val="single"/>
        </w:rPr>
        <w:t>«</w:t>
      </w:r>
      <w:r>
        <w:rPr>
          <w:rFonts w:ascii="Arial" w:hAnsi="Arial"/>
          <w:b/>
          <w:i/>
          <w:iCs/>
          <w:color w:val="0000CC"/>
          <w:u w:val="single"/>
        </w:rPr>
        <w:t>16</w:t>
      </w:r>
      <w:r w:rsidR="00AB5733">
        <w:rPr>
          <w:rFonts w:ascii="Arial" w:hAnsi="Arial"/>
          <w:b/>
          <w:i/>
          <w:iCs/>
          <w:color w:val="0000CC"/>
          <w:u w:val="single"/>
        </w:rPr>
        <w:t>»</w:t>
      </w:r>
      <w:r>
        <w:rPr>
          <w:rFonts w:ascii="Arial" w:hAnsi="Arial"/>
          <w:b/>
          <w:i/>
          <w:iCs/>
          <w:color w:val="0000CC"/>
          <w:u w:val="single"/>
        </w:rPr>
        <w:t xml:space="preserve"> лютого 2017 року.</w:t>
      </w:r>
    </w:p>
    <w:p w:rsidR="0018720D" w:rsidRDefault="00D770E9">
      <w:pPr>
        <w:ind w:left="680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(дата складання)</w:t>
      </w:r>
    </w:p>
    <w:p w:rsidR="0018720D" w:rsidRDefault="0018720D">
      <w:pPr>
        <w:rPr>
          <w:rFonts w:ascii="Arial" w:hAnsi="Arial"/>
          <w:b/>
        </w:rPr>
      </w:pPr>
    </w:p>
    <w:p w:rsidR="0018720D" w:rsidRPr="00AB5733" w:rsidRDefault="00AB5733">
      <w:pPr>
        <w:jc w:val="center"/>
        <w:rPr>
          <w:rFonts w:ascii="Arial" w:hAnsi="Arial"/>
          <w:b/>
        </w:rPr>
      </w:pPr>
      <w:r w:rsidRPr="00AB5733">
        <w:rPr>
          <w:rFonts w:ascii="Arial" w:hAnsi="Arial"/>
          <w:b/>
        </w:rPr>
        <w:t>І. ЗАГАЛЬНА ІНФОРМАЦІЯ</w:t>
      </w:r>
    </w:p>
    <w:p w:rsidR="0018720D" w:rsidRDefault="0018720D">
      <w:pPr>
        <w:rPr>
          <w:rFonts w:ascii="Arial" w:hAnsi="Arial"/>
        </w:rPr>
      </w:pPr>
    </w:p>
    <w:p w:rsidR="0018720D" w:rsidRDefault="00D770E9">
      <w:pPr>
        <w:ind w:firstLine="567"/>
        <w:jc w:val="both"/>
      </w:pPr>
      <w:r>
        <w:rPr>
          <w:rFonts w:ascii="Arial" w:hAnsi="Arial"/>
        </w:rPr>
        <w:t xml:space="preserve">Загальна кількість співвласників </w:t>
      </w:r>
      <w:r>
        <w:rPr>
          <w:rFonts w:ascii="Arial" w:hAnsi="Arial"/>
        </w:rPr>
        <w:t xml:space="preserve">багатоквартирного будинку ОСББ </w:t>
      </w:r>
      <w:r w:rsidR="00AB5733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Новий будинок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  <w:i/>
          <w:iCs/>
          <w:color w:val="0000CC"/>
          <w:u w:val="single"/>
        </w:rPr>
        <w:t>100 (сто)</w:t>
      </w:r>
      <w:r>
        <w:rPr>
          <w:rFonts w:ascii="Arial" w:hAnsi="Arial"/>
        </w:rPr>
        <w:t xml:space="preserve">. Загальна площа всіх квартир та нежитлових приміщень багатоквартирного будинку ОСББ </w:t>
      </w:r>
      <w:r w:rsidR="00AB5733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Новий будинок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  <w:i/>
          <w:iCs/>
          <w:color w:val="0000CC"/>
          <w:u w:val="single"/>
        </w:rPr>
        <w:t>7000</w:t>
      </w:r>
      <w:r>
        <w:rPr>
          <w:rFonts w:ascii="Arial" w:hAnsi="Arial"/>
        </w:rPr>
        <w:t xml:space="preserve"> м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.</w:t>
      </w:r>
    </w:p>
    <w:p w:rsidR="0018720D" w:rsidRDefault="00D770E9">
      <w:pPr>
        <w:ind w:firstLine="567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У голосуванні на загальних зборах взяли участь особисто та/або через представників співв</w:t>
      </w:r>
      <w:r>
        <w:rPr>
          <w:rFonts w:ascii="Arial" w:hAnsi="Arial"/>
          <w:color w:val="000000"/>
        </w:rPr>
        <w:t xml:space="preserve">ласники в кількості </w:t>
      </w:r>
      <w:r>
        <w:rPr>
          <w:rFonts w:ascii="Arial" w:hAnsi="Arial"/>
          <w:b/>
          <w:bCs/>
          <w:i/>
          <w:iCs/>
          <w:color w:val="0000CC"/>
          <w:u w:val="single"/>
        </w:rPr>
        <w:t>20 (двадцяти)</w:t>
      </w:r>
      <w:r>
        <w:rPr>
          <w:rFonts w:ascii="Arial" w:hAnsi="Arial"/>
          <w:color w:val="000000"/>
        </w:rPr>
        <w:t xml:space="preserve"> осіб, яким належать квартири та/або нежитлові приміщення  у багатоквартирному будинку ОСББ </w:t>
      </w:r>
      <w:r w:rsidR="00AB5733">
        <w:rPr>
          <w:rFonts w:ascii="Arial" w:hAnsi="Arial"/>
          <w:color w:val="000000"/>
        </w:rPr>
        <w:t>«</w:t>
      </w:r>
      <w:r>
        <w:rPr>
          <w:rFonts w:ascii="Arial" w:hAnsi="Arial"/>
          <w:i/>
          <w:iCs/>
          <w:color w:val="0000CC"/>
        </w:rPr>
        <w:t>Новий будинок</w:t>
      </w:r>
      <w:r w:rsidR="00AB5733">
        <w:rPr>
          <w:rFonts w:ascii="Arial" w:hAnsi="Arial"/>
          <w:color w:val="000000"/>
        </w:rPr>
        <w:t>»</w:t>
      </w:r>
      <w:r>
        <w:rPr>
          <w:rFonts w:ascii="Arial" w:hAnsi="Arial"/>
          <w:color w:val="000000"/>
        </w:rPr>
        <w:t xml:space="preserve"> загальною площею </w:t>
      </w:r>
      <w:r>
        <w:rPr>
          <w:rFonts w:ascii="Arial" w:hAnsi="Arial"/>
          <w:b/>
          <w:bCs/>
          <w:i/>
          <w:iCs/>
          <w:color w:val="0000CC"/>
          <w:u w:val="single"/>
        </w:rPr>
        <w:t>1400</w:t>
      </w:r>
      <w:r>
        <w:rPr>
          <w:rFonts w:ascii="Arial" w:hAnsi="Arial"/>
          <w:color w:val="000000"/>
        </w:rPr>
        <w:t xml:space="preserve"> м</w:t>
      </w:r>
      <w:r>
        <w:rPr>
          <w:rFonts w:ascii="Arial" w:hAnsi="Arial"/>
          <w:color w:val="000000"/>
          <w:vertAlign w:val="superscript"/>
        </w:rPr>
        <w:t>2</w:t>
      </w:r>
      <w:r>
        <w:rPr>
          <w:rFonts w:ascii="Arial" w:hAnsi="Arial"/>
          <w:color w:val="000000"/>
        </w:rPr>
        <w:t>.</w:t>
      </w:r>
    </w:p>
    <w:p w:rsidR="0018720D" w:rsidRDefault="00D770E9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У письмовому опитуванні взяли участь особисто та/або через представників співвласники в кількості </w:t>
      </w:r>
      <w:r>
        <w:rPr>
          <w:rFonts w:ascii="Arial" w:hAnsi="Arial"/>
          <w:b/>
          <w:bCs/>
          <w:i/>
          <w:iCs/>
          <w:color w:val="0000CC"/>
          <w:u w:val="single"/>
        </w:rPr>
        <w:t>40 (сорока)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 xml:space="preserve">осіб, яким належать квартири та/або нежитлові приміщення у багатоквартирному будинку ОСББ </w:t>
      </w:r>
      <w:r w:rsidR="00AB5733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Новий будинок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 xml:space="preserve"> загальною площею </w:t>
      </w:r>
      <w:r>
        <w:rPr>
          <w:rFonts w:ascii="Arial" w:hAnsi="Arial"/>
          <w:b/>
          <w:bCs/>
          <w:i/>
          <w:iCs/>
          <w:color w:val="0000CC"/>
          <w:u w:val="single"/>
        </w:rPr>
        <w:t>2800</w:t>
      </w:r>
      <w:r>
        <w:rPr>
          <w:rFonts w:ascii="Arial" w:hAnsi="Arial"/>
        </w:rPr>
        <w:t xml:space="preserve"> м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.</w:t>
      </w:r>
    </w:p>
    <w:p w:rsidR="0018720D" w:rsidRDefault="00D770E9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Разом у</w:t>
      </w:r>
      <w:r>
        <w:rPr>
          <w:rFonts w:ascii="Arial" w:hAnsi="Arial"/>
          <w:color w:val="000000"/>
        </w:rPr>
        <w:t xml:space="preserve"> голосу</w:t>
      </w:r>
      <w:r>
        <w:rPr>
          <w:rFonts w:ascii="Arial" w:hAnsi="Arial"/>
          <w:color w:val="000000"/>
        </w:rPr>
        <w:t>ванні на загальних зборах</w:t>
      </w:r>
      <w:r>
        <w:rPr>
          <w:rFonts w:ascii="Arial" w:hAnsi="Arial"/>
        </w:rPr>
        <w:t xml:space="preserve"> та в письмовому опитуванні взяли участь особисто та/або через представників співвласники в кількості </w:t>
      </w:r>
      <w:r>
        <w:rPr>
          <w:rFonts w:ascii="Arial" w:hAnsi="Arial"/>
          <w:b/>
          <w:bCs/>
          <w:i/>
          <w:iCs/>
          <w:color w:val="0000CC"/>
          <w:u w:val="single"/>
        </w:rPr>
        <w:t>60 (шістдесяти)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 xml:space="preserve">осіб, яким належать квартири та/або нежитлові приміщення у багатоквартирному будинку ОСББ </w:t>
      </w:r>
      <w:r w:rsidR="00AB5733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Новий будинок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 xml:space="preserve"> загальн</w:t>
      </w:r>
      <w:r>
        <w:rPr>
          <w:rFonts w:ascii="Arial" w:hAnsi="Arial"/>
        </w:rPr>
        <w:t xml:space="preserve">ою площею </w:t>
      </w:r>
      <w:r>
        <w:rPr>
          <w:rFonts w:ascii="Arial" w:hAnsi="Arial"/>
          <w:b/>
          <w:bCs/>
          <w:i/>
          <w:iCs/>
          <w:color w:val="0000CC"/>
          <w:u w:val="single"/>
        </w:rPr>
        <w:t>4200</w:t>
      </w:r>
      <w:r>
        <w:rPr>
          <w:rFonts w:ascii="Arial" w:hAnsi="Arial"/>
        </w:rPr>
        <w:t xml:space="preserve"> м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.</w:t>
      </w:r>
    </w:p>
    <w:p w:rsidR="0018720D" w:rsidRDefault="00D770E9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Відповідно до Статуту ОСББ </w:t>
      </w:r>
      <w:r w:rsidR="00AB5733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Новий будинок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 xml:space="preserve"> та Закону України </w:t>
      </w:r>
      <w:r w:rsidR="00AB5733">
        <w:rPr>
          <w:rFonts w:ascii="Arial" w:hAnsi="Arial"/>
        </w:rPr>
        <w:t>«</w:t>
      </w:r>
      <w:r>
        <w:rPr>
          <w:rFonts w:ascii="Arial" w:hAnsi="Arial"/>
        </w:rPr>
        <w:t>Про об’єднання співвласників багатоквартирного будинку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 xml:space="preserve"> кількість голосів, що належить кожному співвласнику, визначається пропорційно до розміру загальної площі квартир та неж</w:t>
      </w:r>
      <w:r>
        <w:rPr>
          <w:rFonts w:ascii="Arial" w:hAnsi="Arial"/>
        </w:rPr>
        <w:t>итлових приміщень, що перебувають у його власності.</w:t>
      </w:r>
    </w:p>
    <w:p w:rsidR="0018720D" w:rsidRDefault="0018720D">
      <w:pPr>
        <w:ind w:firstLine="567"/>
        <w:jc w:val="both"/>
        <w:rPr>
          <w:rFonts w:ascii="Arial" w:hAnsi="Arial"/>
        </w:rPr>
      </w:pPr>
    </w:p>
    <w:p w:rsidR="0018720D" w:rsidRDefault="0018720D">
      <w:pPr>
        <w:ind w:firstLine="567"/>
        <w:jc w:val="both"/>
        <w:rPr>
          <w:rFonts w:ascii="Arial" w:hAnsi="Arial"/>
        </w:rPr>
      </w:pPr>
    </w:p>
    <w:p w:rsidR="0018720D" w:rsidRPr="00AB5733" w:rsidRDefault="00AB5733">
      <w:pPr>
        <w:jc w:val="center"/>
        <w:rPr>
          <w:rFonts w:ascii="Arial" w:hAnsi="Arial"/>
          <w:b/>
        </w:rPr>
      </w:pPr>
      <w:r w:rsidRPr="00AB5733">
        <w:rPr>
          <w:rFonts w:ascii="Arial" w:hAnsi="Arial"/>
          <w:b/>
        </w:rPr>
        <w:t>ІІ. ПОРЯДОК ДЕННИЙ</w:t>
      </w:r>
    </w:p>
    <w:p w:rsidR="0018720D" w:rsidRDefault="0018720D">
      <w:pPr>
        <w:rPr>
          <w:rFonts w:ascii="Arial" w:hAnsi="Arial"/>
        </w:rPr>
      </w:pPr>
    </w:p>
    <w:p w:rsidR="0018720D" w:rsidRDefault="00D770E9">
      <w:pPr>
        <w:rPr>
          <w:rFonts w:ascii="Arial" w:hAnsi="Arial"/>
        </w:rPr>
      </w:pPr>
      <w:r>
        <w:rPr>
          <w:rFonts w:ascii="Arial" w:hAnsi="Arial"/>
        </w:rPr>
        <w:t>1. Обрання головуючого на зборах.</w:t>
      </w:r>
    </w:p>
    <w:p w:rsidR="0018720D" w:rsidRDefault="00D770E9">
      <w:pPr>
        <w:rPr>
          <w:rFonts w:ascii="Arial" w:hAnsi="Arial"/>
        </w:rPr>
      </w:pPr>
      <w:r>
        <w:rPr>
          <w:rFonts w:ascii="Arial" w:hAnsi="Arial"/>
        </w:rPr>
        <w:t xml:space="preserve">2. Вступ Об’єднання до Асоціації об’єднань співвласників багатоквартирного будинку </w:t>
      </w:r>
      <w:r w:rsidR="00AB5733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18720D" w:rsidRDefault="00D770E9">
      <w:pPr>
        <w:rPr>
          <w:rFonts w:ascii="Arial" w:hAnsi="Arial"/>
        </w:rPr>
      </w:pPr>
      <w:r>
        <w:rPr>
          <w:rFonts w:ascii="Arial" w:hAnsi="Arial"/>
        </w:rPr>
        <w:t>3. Надання доручень у зв’язку зі вступом до Асоці</w:t>
      </w:r>
      <w:r>
        <w:rPr>
          <w:rFonts w:ascii="Arial" w:hAnsi="Arial"/>
        </w:rPr>
        <w:t xml:space="preserve">ації об’єднань співвласників багатоквартирного будинку </w:t>
      </w:r>
      <w:r w:rsidR="00AB5733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18720D" w:rsidRDefault="0018720D">
      <w:pPr>
        <w:rPr>
          <w:rFonts w:ascii="Arial" w:hAnsi="Arial"/>
        </w:rPr>
      </w:pPr>
    </w:p>
    <w:p w:rsidR="0018720D" w:rsidRDefault="0018720D">
      <w:pPr>
        <w:rPr>
          <w:rFonts w:ascii="Arial" w:hAnsi="Arial"/>
        </w:rPr>
      </w:pPr>
    </w:p>
    <w:p w:rsidR="0018720D" w:rsidRDefault="0018720D">
      <w:pPr>
        <w:rPr>
          <w:rFonts w:ascii="Arial" w:hAnsi="Arial"/>
        </w:rPr>
      </w:pPr>
    </w:p>
    <w:p w:rsidR="0018720D" w:rsidRPr="00AB5733" w:rsidRDefault="00AB5733">
      <w:pPr>
        <w:jc w:val="center"/>
        <w:rPr>
          <w:rFonts w:ascii="Arial" w:hAnsi="Arial"/>
          <w:b/>
        </w:rPr>
      </w:pPr>
      <w:r w:rsidRPr="00AB5733">
        <w:rPr>
          <w:rFonts w:ascii="Arial" w:hAnsi="Arial"/>
          <w:b/>
        </w:rPr>
        <w:t>ІІІ. РОЗГЛЯД ПИТАНЬ ПОРЯДКУ ДЕННОГО:</w:t>
      </w:r>
    </w:p>
    <w:p w:rsidR="0018720D" w:rsidRDefault="00D770E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(з урахуванням голосів, поданих на загальних зборах, і голосів співвласників, отриманих під час проведення письмового опитування)</w:t>
      </w:r>
    </w:p>
    <w:p w:rsidR="0018720D" w:rsidRDefault="0018720D">
      <w:pPr>
        <w:rPr>
          <w:rFonts w:ascii="Arial" w:hAnsi="Arial"/>
        </w:rPr>
      </w:pPr>
    </w:p>
    <w:p w:rsidR="0018720D" w:rsidRDefault="00D770E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  <w:b/>
          <w:bCs/>
        </w:rPr>
        <w:tab/>
        <w:t xml:space="preserve">Слухали: </w:t>
      </w:r>
      <w:r>
        <w:rPr>
          <w:rFonts w:ascii="Arial" w:hAnsi="Arial"/>
        </w:rPr>
        <w:t>Обрання головуючого на Зборах.</w:t>
      </w:r>
    </w:p>
    <w:p w:rsidR="0018720D" w:rsidRDefault="00D770E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Голосували: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Обрати головуючим на Зборах </w:t>
      </w:r>
      <w:r>
        <w:rPr>
          <w:rFonts w:ascii="Arial" w:hAnsi="Arial"/>
          <w:i/>
          <w:iCs/>
          <w:color w:val="0000CC"/>
        </w:rPr>
        <w:t>Пархоменка Свирида Петровича</w:t>
      </w:r>
      <w:r>
        <w:rPr>
          <w:rFonts w:ascii="Arial" w:hAnsi="Arial"/>
        </w:rPr>
        <w:t>.</w:t>
      </w:r>
    </w:p>
    <w:p w:rsidR="0018720D" w:rsidRDefault="00AB5733">
      <w:pPr>
        <w:widowControl w:val="0"/>
        <w:ind w:left="1134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«</w:t>
      </w:r>
      <w:r w:rsidR="00D770E9">
        <w:rPr>
          <w:rFonts w:ascii="Arial" w:hAnsi="Arial"/>
          <w:b/>
          <w:bCs/>
        </w:rPr>
        <w:t>за</w:t>
      </w:r>
      <w:r>
        <w:rPr>
          <w:rFonts w:ascii="Arial" w:hAnsi="Arial"/>
          <w:b/>
          <w:bCs/>
        </w:rPr>
        <w:t>»</w:t>
      </w:r>
      <w:r w:rsidR="00D770E9">
        <w:rPr>
          <w:rFonts w:ascii="Arial" w:hAnsi="Arial"/>
        </w:rPr>
        <w:tab/>
        <w:t>–</w:t>
      </w:r>
      <w:r w:rsidR="00D770E9">
        <w:rPr>
          <w:rFonts w:ascii="Arial" w:hAnsi="Arial"/>
          <w:color w:val="000000"/>
        </w:rPr>
        <w:t xml:space="preserve"> </w:t>
      </w:r>
      <w:r w:rsidR="00D770E9">
        <w:rPr>
          <w:rFonts w:ascii="Arial" w:hAnsi="Arial"/>
          <w:b/>
          <w:bCs/>
          <w:i/>
          <w:iCs/>
          <w:color w:val="0000CC"/>
          <w:u w:val="single"/>
        </w:rPr>
        <w:t>11</w:t>
      </w:r>
      <w:r w:rsidR="00D770E9">
        <w:rPr>
          <w:rFonts w:ascii="Arial" w:hAnsi="Arial"/>
          <w:color w:val="000000"/>
        </w:rPr>
        <w:t xml:space="preserve"> співвласників, загальна площа квартир та/або нежитлових приміщень яких становить </w:t>
      </w:r>
      <w:r w:rsidR="00D770E9">
        <w:rPr>
          <w:rFonts w:ascii="Arial" w:hAnsi="Arial"/>
          <w:b/>
          <w:bCs/>
          <w:i/>
          <w:iCs/>
          <w:color w:val="0000CC"/>
          <w:u w:val="single"/>
        </w:rPr>
        <w:t>770</w:t>
      </w:r>
      <w:r w:rsidR="00D770E9">
        <w:rPr>
          <w:rFonts w:ascii="Arial" w:hAnsi="Arial"/>
          <w:color w:val="000000"/>
        </w:rPr>
        <w:t xml:space="preserve"> м</w:t>
      </w:r>
      <w:r w:rsidR="00D770E9">
        <w:rPr>
          <w:rFonts w:ascii="Arial" w:hAnsi="Arial"/>
          <w:color w:val="000000"/>
          <w:vertAlign w:val="superscript"/>
        </w:rPr>
        <w:t>2</w:t>
      </w:r>
      <w:r w:rsidR="00D770E9">
        <w:rPr>
          <w:rFonts w:ascii="Arial" w:hAnsi="Arial"/>
          <w:color w:val="000000"/>
        </w:rPr>
        <w:t>, що с</w:t>
      </w:r>
      <w:r>
        <w:rPr>
          <w:rFonts w:ascii="Arial" w:hAnsi="Arial"/>
          <w:color w:val="000000"/>
        </w:rPr>
        <w:t>тановить</w:t>
      </w:r>
      <w:r w:rsidR="00D770E9">
        <w:rPr>
          <w:rFonts w:ascii="Arial" w:hAnsi="Arial"/>
          <w:color w:val="000000"/>
        </w:rPr>
        <w:t xml:space="preserve"> </w:t>
      </w:r>
      <w:r w:rsidR="00D770E9">
        <w:rPr>
          <w:rFonts w:ascii="Arial" w:hAnsi="Arial"/>
          <w:i/>
          <w:iCs/>
          <w:color w:val="0000CC"/>
        </w:rPr>
        <w:t>55</w:t>
      </w:r>
      <w:r w:rsidR="00D770E9">
        <w:rPr>
          <w:rFonts w:ascii="Arial" w:hAnsi="Arial"/>
          <w:color w:val="000000"/>
        </w:rPr>
        <w:t xml:space="preserve">% голосів співвласників, присутніх на </w:t>
      </w:r>
      <w:r w:rsidR="00D770E9">
        <w:rPr>
          <w:rFonts w:ascii="Arial" w:hAnsi="Arial"/>
          <w:color w:val="000000"/>
        </w:rPr>
        <w:t>зборах</w:t>
      </w:r>
      <w:r w:rsidR="00D770E9">
        <w:rPr>
          <w:rFonts w:ascii="Arial" w:hAnsi="Arial"/>
          <w:color w:val="000000"/>
        </w:rPr>
        <w:t>;</w:t>
      </w:r>
    </w:p>
    <w:p w:rsidR="0018720D" w:rsidRDefault="00AB5733">
      <w:pPr>
        <w:widowControl w:val="0"/>
        <w:ind w:left="1134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«проти»</w:t>
      </w:r>
      <w:r w:rsidR="00D770E9">
        <w:rPr>
          <w:rFonts w:ascii="Arial" w:hAnsi="Arial"/>
          <w:color w:val="000000"/>
        </w:rPr>
        <w:tab/>
        <w:t xml:space="preserve">– </w:t>
      </w:r>
      <w:r w:rsidR="00D770E9">
        <w:rPr>
          <w:rFonts w:ascii="Arial" w:hAnsi="Arial"/>
          <w:b/>
          <w:bCs/>
          <w:i/>
          <w:iCs/>
          <w:color w:val="0000CC"/>
          <w:u w:val="single"/>
        </w:rPr>
        <w:t>9 (дев’ять)</w:t>
      </w:r>
      <w:r w:rsidR="00D770E9">
        <w:rPr>
          <w:rFonts w:ascii="Arial" w:hAnsi="Arial"/>
          <w:color w:val="000000"/>
        </w:rPr>
        <w:t xml:space="preserve"> співвласників, загальна площа квартир та/або нежитлових приміщень яких становить </w:t>
      </w:r>
      <w:r w:rsidR="00D770E9">
        <w:rPr>
          <w:rFonts w:ascii="Arial" w:hAnsi="Arial"/>
          <w:b/>
          <w:bCs/>
          <w:i/>
          <w:iCs/>
          <w:color w:val="0000CC"/>
          <w:u w:val="single"/>
        </w:rPr>
        <w:t>630</w:t>
      </w:r>
      <w:r w:rsidR="00D770E9">
        <w:rPr>
          <w:rFonts w:ascii="Arial" w:hAnsi="Arial"/>
          <w:color w:val="000000"/>
        </w:rPr>
        <w:t xml:space="preserve"> м</w:t>
      </w:r>
      <w:r w:rsidR="00D770E9">
        <w:rPr>
          <w:rFonts w:ascii="Arial" w:hAnsi="Arial"/>
          <w:color w:val="000000"/>
          <w:vertAlign w:val="superscript"/>
        </w:rPr>
        <w:t>2</w:t>
      </w:r>
      <w:r w:rsidR="00D770E9">
        <w:rPr>
          <w:rFonts w:ascii="Arial" w:hAnsi="Arial"/>
          <w:color w:val="000000"/>
        </w:rPr>
        <w:t xml:space="preserve">, що </w:t>
      </w:r>
      <w:r>
        <w:rPr>
          <w:rFonts w:ascii="Arial" w:hAnsi="Arial"/>
          <w:color w:val="000000"/>
        </w:rPr>
        <w:t>становить</w:t>
      </w:r>
      <w:r w:rsidR="00D770E9">
        <w:rPr>
          <w:rFonts w:ascii="Arial" w:hAnsi="Arial"/>
          <w:color w:val="000000"/>
        </w:rPr>
        <w:t xml:space="preserve"> </w:t>
      </w:r>
      <w:r w:rsidR="00D770E9">
        <w:rPr>
          <w:rFonts w:ascii="Arial" w:hAnsi="Arial"/>
          <w:i/>
          <w:iCs/>
          <w:color w:val="0000CC"/>
        </w:rPr>
        <w:t>45</w:t>
      </w:r>
      <w:r w:rsidR="00D770E9">
        <w:rPr>
          <w:rFonts w:ascii="Arial" w:hAnsi="Arial"/>
          <w:color w:val="000000"/>
        </w:rPr>
        <w:t>% голосів співвласників, присутніх на зборах.</w:t>
      </w:r>
    </w:p>
    <w:p w:rsidR="0018720D" w:rsidRDefault="00D770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Рішення </w:t>
      </w:r>
      <w:r>
        <w:rPr>
          <w:rFonts w:ascii="Arial" w:hAnsi="Arial"/>
          <w:b/>
          <w:bCs/>
          <w:i/>
          <w:iCs/>
          <w:color w:val="000000"/>
          <w:u w:val="single"/>
        </w:rPr>
        <w:t>прийнято</w:t>
      </w:r>
      <w:r>
        <w:rPr>
          <w:rFonts w:ascii="Arial" w:hAnsi="Arial"/>
        </w:rPr>
        <w:t>.</w:t>
      </w:r>
    </w:p>
    <w:p w:rsidR="0018720D" w:rsidRDefault="0018720D">
      <w:pPr>
        <w:jc w:val="both"/>
        <w:rPr>
          <w:rFonts w:ascii="Arial" w:hAnsi="Arial"/>
          <w:b/>
          <w:bCs/>
        </w:rPr>
      </w:pPr>
    </w:p>
    <w:p w:rsidR="0018720D" w:rsidRDefault="00D770E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2.</w:t>
      </w:r>
      <w:r>
        <w:rPr>
          <w:rFonts w:ascii="Arial" w:hAnsi="Arial"/>
          <w:b/>
          <w:bCs/>
        </w:rPr>
        <w:tab/>
        <w:t xml:space="preserve">Слухали: </w:t>
      </w:r>
      <w:r>
        <w:rPr>
          <w:rFonts w:ascii="Arial" w:hAnsi="Arial"/>
        </w:rPr>
        <w:t xml:space="preserve">Вступ до Асоціації об’єднань співвласників </w:t>
      </w:r>
      <w:r>
        <w:rPr>
          <w:rFonts w:ascii="Arial" w:hAnsi="Arial"/>
        </w:rPr>
        <w:t xml:space="preserve">багатоквартирного будинку </w:t>
      </w:r>
      <w:r w:rsidR="00AB5733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18720D" w:rsidRDefault="00D770E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Голосували: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Вступити до </w:t>
      </w:r>
      <w:r>
        <w:rPr>
          <w:rFonts w:ascii="Arial" w:hAnsi="Arial"/>
        </w:rPr>
        <w:t xml:space="preserve">Асоціації об’єднань співвласників багатоквартирного будинку </w:t>
      </w:r>
      <w:r w:rsidR="00AB5733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 xml:space="preserve"> (</w:t>
      </w:r>
      <w:r>
        <w:rPr>
          <w:rFonts w:ascii="Arial" w:hAnsi="Arial"/>
          <w:i/>
          <w:iCs/>
          <w:color w:val="0000CC"/>
        </w:rPr>
        <w:t>м. Всегараздів</w:t>
      </w:r>
      <w:r>
        <w:rPr>
          <w:rFonts w:ascii="Arial" w:hAnsi="Arial"/>
        </w:rPr>
        <w:t>) та погодитися на виконання Об’єднанням обов’язків, які статут зазначеної асоціації покладає на її</w:t>
      </w:r>
      <w:r>
        <w:rPr>
          <w:rFonts w:ascii="Arial" w:hAnsi="Arial"/>
        </w:rPr>
        <w:t xml:space="preserve"> членів.</w:t>
      </w:r>
    </w:p>
    <w:p w:rsidR="0018720D" w:rsidRDefault="00AB5733">
      <w:pPr>
        <w:widowControl w:val="0"/>
        <w:ind w:left="1134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«</w:t>
      </w:r>
      <w:r w:rsidR="00D770E9">
        <w:rPr>
          <w:rFonts w:ascii="Arial" w:hAnsi="Arial"/>
          <w:b/>
          <w:bCs/>
        </w:rPr>
        <w:t>за</w:t>
      </w:r>
      <w:r>
        <w:rPr>
          <w:rFonts w:ascii="Arial" w:hAnsi="Arial"/>
          <w:b/>
          <w:bCs/>
        </w:rPr>
        <w:t>»</w:t>
      </w:r>
      <w:r w:rsidR="00D770E9">
        <w:rPr>
          <w:rFonts w:ascii="Arial" w:hAnsi="Arial"/>
        </w:rPr>
        <w:tab/>
        <w:t>–</w:t>
      </w:r>
      <w:r w:rsidR="00D770E9">
        <w:rPr>
          <w:rFonts w:ascii="Arial" w:hAnsi="Arial"/>
          <w:color w:val="000000"/>
        </w:rPr>
        <w:t xml:space="preserve"> </w:t>
      </w:r>
      <w:r w:rsidR="00D770E9">
        <w:rPr>
          <w:rFonts w:ascii="Arial" w:hAnsi="Arial"/>
          <w:b/>
          <w:bCs/>
          <w:i/>
          <w:iCs/>
          <w:color w:val="0000CC"/>
          <w:u w:val="single"/>
        </w:rPr>
        <w:t>51</w:t>
      </w:r>
      <w:r w:rsidR="00D770E9">
        <w:rPr>
          <w:rFonts w:ascii="Arial" w:hAnsi="Arial"/>
          <w:color w:val="000000"/>
        </w:rPr>
        <w:t xml:space="preserve"> співвласник, загальна площа квартир та/або нежитлових приміщень яких становить </w:t>
      </w:r>
      <w:r w:rsidR="00D770E9">
        <w:rPr>
          <w:rFonts w:ascii="Arial" w:hAnsi="Arial"/>
          <w:b/>
          <w:bCs/>
          <w:i/>
          <w:iCs/>
          <w:color w:val="0000CC"/>
          <w:u w:val="single"/>
        </w:rPr>
        <w:t>3570</w:t>
      </w:r>
      <w:r w:rsidR="00D770E9">
        <w:rPr>
          <w:rFonts w:ascii="Arial" w:hAnsi="Arial"/>
          <w:color w:val="000000"/>
        </w:rPr>
        <w:t xml:space="preserve"> м</w:t>
      </w:r>
      <w:r w:rsidR="00D770E9">
        <w:rPr>
          <w:rFonts w:ascii="Arial" w:hAnsi="Arial"/>
          <w:color w:val="000000"/>
          <w:vertAlign w:val="superscript"/>
        </w:rPr>
        <w:t>2</w:t>
      </w:r>
      <w:r w:rsidR="00D770E9">
        <w:rPr>
          <w:rFonts w:ascii="Arial" w:hAnsi="Arial"/>
          <w:color w:val="000000"/>
        </w:rPr>
        <w:t>, що с</w:t>
      </w:r>
      <w:r>
        <w:rPr>
          <w:rFonts w:ascii="Arial" w:hAnsi="Arial"/>
          <w:color w:val="000000"/>
        </w:rPr>
        <w:t>тановить</w:t>
      </w:r>
      <w:r w:rsidR="00D770E9">
        <w:rPr>
          <w:rFonts w:ascii="Arial" w:hAnsi="Arial"/>
          <w:color w:val="000000"/>
        </w:rPr>
        <w:t xml:space="preserve"> </w:t>
      </w:r>
      <w:r w:rsidR="00D770E9">
        <w:rPr>
          <w:rFonts w:ascii="Arial" w:hAnsi="Arial"/>
          <w:i/>
          <w:iCs/>
          <w:color w:val="0000CC"/>
        </w:rPr>
        <w:t>51</w:t>
      </w:r>
      <w:r w:rsidR="00D770E9">
        <w:rPr>
          <w:rFonts w:ascii="Arial" w:hAnsi="Arial"/>
          <w:color w:val="000000"/>
        </w:rPr>
        <w:t>% голосів усіх співвласників</w:t>
      </w:r>
      <w:r w:rsidR="00D770E9">
        <w:rPr>
          <w:rFonts w:ascii="Arial" w:hAnsi="Arial"/>
          <w:color w:val="000000"/>
        </w:rPr>
        <w:t>;</w:t>
      </w:r>
    </w:p>
    <w:p w:rsidR="0018720D" w:rsidRDefault="00AB5733">
      <w:pPr>
        <w:widowControl w:val="0"/>
        <w:ind w:left="1134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«</w:t>
      </w:r>
      <w:r w:rsidR="00D770E9">
        <w:rPr>
          <w:rFonts w:ascii="Arial" w:hAnsi="Arial"/>
          <w:b/>
          <w:bCs/>
          <w:color w:val="000000"/>
        </w:rPr>
        <w:t>проти</w:t>
      </w:r>
      <w:r>
        <w:rPr>
          <w:rFonts w:ascii="Arial" w:hAnsi="Arial"/>
          <w:b/>
          <w:bCs/>
          <w:color w:val="000000"/>
        </w:rPr>
        <w:t>»</w:t>
      </w:r>
      <w:r w:rsidR="00D770E9">
        <w:rPr>
          <w:rFonts w:ascii="Arial" w:hAnsi="Arial"/>
          <w:color w:val="000000"/>
        </w:rPr>
        <w:tab/>
        <w:t xml:space="preserve">– </w:t>
      </w:r>
      <w:r w:rsidR="00D770E9">
        <w:rPr>
          <w:rFonts w:ascii="Arial" w:hAnsi="Arial"/>
          <w:b/>
          <w:bCs/>
          <w:i/>
          <w:iCs/>
          <w:color w:val="0000CC"/>
          <w:u w:val="single"/>
        </w:rPr>
        <w:t>9 (дев’ять)</w:t>
      </w:r>
      <w:r w:rsidR="00D770E9">
        <w:rPr>
          <w:rFonts w:ascii="Arial" w:hAnsi="Arial"/>
          <w:color w:val="000000"/>
        </w:rPr>
        <w:t xml:space="preserve"> співвласників, загальна площа квартир та/або нежитлових приміщень яких становить </w:t>
      </w:r>
      <w:r w:rsidR="00D770E9">
        <w:rPr>
          <w:rFonts w:ascii="Arial" w:hAnsi="Arial"/>
          <w:b/>
          <w:bCs/>
          <w:i/>
          <w:iCs/>
          <w:color w:val="0000CC"/>
          <w:u w:val="single"/>
        </w:rPr>
        <w:t>630</w:t>
      </w:r>
      <w:r w:rsidR="00D770E9">
        <w:rPr>
          <w:rFonts w:ascii="Arial" w:hAnsi="Arial"/>
          <w:color w:val="000000"/>
        </w:rPr>
        <w:t xml:space="preserve"> м</w:t>
      </w:r>
      <w:r w:rsidR="00D770E9">
        <w:rPr>
          <w:rFonts w:ascii="Arial" w:hAnsi="Arial"/>
          <w:color w:val="000000"/>
          <w:vertAlign w:val="superscript"/>
        </w:rPr>
        <w:t>2</w:t>
      </w:r>
      <w:r w:rsidR="00D770E9">
        <w:rPr>
          <w:rFonts w:ascii="Arial" w:hAnsi="Arial"/>
          <w:color w:val="000000"/>
        </w:rPr>
        <w:t>, що с</w:t>
      </w:r>
      <w:r>
        <w:rPr>
          <w:rFonts w:ascii="Arial" w:hAnsi="Arial"/>
          <w:color w:val="000000"/>
        </w:rPr>
        <w:t>тановить</w:t>
      </w:r>
      <w:r w:rsidR="00D770E9">
        <w:rPr>
          <w:rFonts w:ascii="Arial" w:hAnsi="Arial"/>
          <w:color w:val="000000"/>
        </w:rPr>
        <w:t xml:space="preserve"> </w:t>
      </w:r>
      <w:r w:rsidR="00D770E9">
        <w:rPr>
          <w:rFonts w:ascii="Arial" w:hAnsi="Arial"/>
          <w:i/>
          <w:iCs/>
          <w:color w:val="0000CC"/>
        </w:rPr>
        <w:t>0,13</w:t>
      </w:r>
      <w:r w:rsidR="00D770E9">
        <w:rPr>
          <w:rFonts w:ascii="Arial" w:hAnsi="Arial"/>
          <w:color w:val="000000"/>
        </w:rPr>
        <w:t>% голосів усіх співвласників.</w:t>
      </w:r>
    </w:p>
    <w:p w:rsidR="0018720D" w:rsidRDefault="00D770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Рішення </w:t>
      </w:r>
      <w:r>
        <w:rPr>
          <w:rFonts w:ascii="Arial" w:hAnsi="Arial"/>
          <w:b/>
          <w:bCs/>
          <w:i/>
          <w:iCs/>
          <w:color w:val="000000"/>
          <w:u w:val="single"/>
        </w:rPr>
        <w:t>прийнято</w:t>
      </w:r>
      <w:r>
        <w:rPr>
          <w:rFonts w:ascii="Arial" w:hAnsi="Arial"/>
        </w:rPr>
        <w:t>.</w:t>
      </w:r>
    </w:p>
    <w:p w:rsidR="0018720D" w:rsidRDefault="0018720D">
      <w:pPr>
        <w:jc w:val="both"/>
        <w:rPr>
          <w:rFonts w:ascii="Arial" w:hAnsi="Arial"/>
          <w:i/>
        </w:rPr>
      </w:pPr>
    </w:p>
    <w:p w:rsidR="0018720D" w:rsidRDefault="00D770E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</w:t>
      </w:r>
      <w:r>
        <w:rPr>
          <w:rFonts w:ascii="Arial" w:hAnsi="Arial"/>
          <w:b/>
          <w:bCs/>
        </w:rPr>
        <w:tab/>
        <w:t xml:space="preserve">Слухали: </w:t>
      </w:r>
      <w:r>
        <w:rPr>
          <w:rFonts w:ascii="Arial" w:hAnsi="Arial"/>
        </w:rPr>
        <w:t xml:space="preserve">Надання доручень у зв’язку зі вступом Об’єднання до Асоціації об’єднань співвласників багатоквартирного будинку </w:t>
      </w:r>
      <w:r w:rsidR="00AB5733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18720D" w:rsidRDefault="00D770E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Голосували: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Доручити голові правління ОСББ </w:t>
      </w:r>
      <w:r w:rsidR="00AB5733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Новий будинок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color w:val="0000CC"/>
        </w:rPr>
        <w:t>Пархоменку Свириду Петровичу</w:t>
      </w:r>
      <w:r>
        <w:rPr>
          <w:rFonts w:ascii="Arial" w:hAnsi="Arial"/>
        </w:rPr>
        <w:t xml:space="preserve"> звернутися до </w:t>
      </w:r>
      <w:r>
        <w:rPr>
          <w:rFonts w:ascii="Arial" w:hAnsi="Arial"/>
        </w:rPr>
        <w:t xml:space="preserve">Асоціації об’єднань співвласників багатоквартирного будинку </w:t>
      </w:r>
      <w:r w:rsidR="00AB5733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 xml:space="preserve"> з заявою про вступ до неї Об’єднання, а також </w:t>
      </w:r>
      <w:r>
        <w:rPr>
          <w:rFonts w:ascii="Arial" w:hAnsi="Arial"/>
        </w:rPr>
        <w:t xml:space="preserve">представляти Об’єднання на загальних зборах зазначеної </w:t>
      </w:r>
      <w:bookmarkStart w:id="0" w:name="__DdeLink__3641_1944496505"/>
      <w:r>
        <w:rPr>
          <w:rFonts w:ascii="Arial" w:hAnsi="Arial"/>
        </w:rPr>
        <w:t>Асоціації об’єднань сп</w:t>
      </w:r>
      <w:r>
        <w:rPr>
          <w:rFonts w:ascii="Arial" w:hAnsi="Arial"/>
        </w:rPr>
        <w:t xml:space="preserve">іввласників багатоквартирного будинку </w:t>
      </w:r>
      <w:r w:rsidR="00AB5733">
        <w:rPr>
          <w:rFonts w:ascii="Arial" w:hAnsi="Arial"/>
        </w:rPr>
        <w:t>«</w:t>
      </w:r>
      <w:r>
        <w:rPr>
          <w:rFonts w:ascii="Arial" w:hAnsi="Arial"/>
          <w:i/>
          <w:iCs/>
          <w:color w:val="0000CC"/>
        </w:rPr>
        <w:t>Добра спілка</w:t>
      </w:r>
      <w:r w:rsidR="00AB5733">
        <w:rPr>
          <w:rFonts w:ascii="Arial" w:hAnsi="Arial"/>
        </w:rPr>
        <w:t>»</w:t>
      </w:r>
      <w:r>
        <w:rPr>
          <w:rFonts w:ascii="Arial" w:hAnsi="Arial"/>
        </w:rPr>
        <w:t xml:space="preserve"> </w:t>
      </w:r>
      <w:bookmarkEnd w:id="0"/>
      <w:r>
        <w:rPr>
          <w:rFonts w:ascii="Arial" w:hAnsi="Arial"/>
        </w:rPr>
        <w:t>та голосувати на них.</w:t>
      </w:r>
    </w:p>
    <w:p w:rsidR="0018720D" w:rsidRDefault="00AB5733">
      <w:pPr>
        <w:widowControl w:val="0"/>
        <w:ind w:left="1134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«</w:t>
      </w:r>
      <w:r w:rsidR="00D770E9">
        <w:rPr>
          <w:rFonts w:ascii="Arial" w:hAnsi="Arial"/>
          <w:b/>
          <w:bCs/>
        </w:rPr>
        <w:t>за</w:t>
      </w:r>
      <w:r>
        <w:rPr>
          <w:rFonts w:ascii="Arial" w:hAnsi="Arial"/>
          <w:b/>
          <w:bCs/>
        </w:rPr>
        <w:t>»</w:t>
      </w:r>
      <w:r w:rsidR="00D770E9">
        <w:rPr>
          <w:rFonts w:ascii="Arial" w:hAnsi="Arial"/>
        </w:rPr>
        <w:tab/>
        <w:t>–</w:t>
      </w:r>
      <w:r w:rsidR="00D770E9">
        <w:rPr>
          <w:rFonts w:ascii="Arial" w:hAnsi="Arial"/>
          <w:color w:val="000000"/>
        </w:rPr>
        <w:t xml:space="preserve"> </w:t>
      </w:r>
      <w:r w:rsidR="00D770E9">
        <w:rPr>
          <w:rFonts w:ascii="Arial" w:hAnsi="Arial"/>
          <w:b/>
          <w:bCs/>
          <w:i/>
          <w:iCs/>
          <w:color w:val="0000CC"/>
          <w:u w:val="single"/>
        </w:rPr>
        <w:t>51</w:t>
      </w:r>
      <w:r w:rsidR="00D770E9">
        <w:rPr>
          <w:rFonts w:ascii="Arial" w:hAnsi="Arial"/>
          <w:color w:val="000000"/>
        </w:rPr>
        <w:t xml:space="preserve"> співвласник, загальна площа квартир та/або нежитлових приміщень яких становить </w:t>
      </w:r>
      <w:r w:rsidR="00D770E9">
        <w:rPr>
          <w:rFonts w:ascii="Arial" w:hAnsi="Arial"/>
          <w:b/>
          <w:bCs/>
          <w:i/>
          <w:iCs/>
          <w:color w:val="0000CC"/>
          <w:u w:val="single"/>
        </w:rPr>
        <w:t>3570</w:t>
      </w:r>
      <w:r w:rsidR="00D770E9">
        <w:rPr>
          <w:rFonts w:ascii="Arial" w:hAnsi="Arial"/>
          <w:color w:val="000000"/>
        </w:rPr>
        <w:t xml:space="preserve"> м</w:t>
      </w:r>
      <w:r w:rsidR="00D770E9">
        <w:rPr>
          <w:rFonts w:ascii="Arial" w:hAnsi="Arial"/>
          <w:color w:val="000000"/>
          <w:vertAlign w:val="superscript"/>
        </w:rPr>
        <w:t>2</w:t>
      </w:r>
      <w:r w:rsidR="00D770E9">
        <w:rPr>
          <w:rFonts w:ascii="Arial" w:hAnsi="Arial"/>
          <w:color w:val="000000"/>
        </w:rPr>
        <w:t>, що с</w:t>
      </w:r>
      <w:r>
        <w:rPr>
          <w:rFonts w:ascii="Arial" w:hAnsi="Arial"/>
          <w:color w:val="000000"/>
        </w:rPr>
        <w:t>тановить</w:t>
      </w:r>
      <w:r w:rsidR="00D770E9">
        <w:rPr>
          <w:rFonts w:ascii="Arial" w:hAnsi="Arial"/>
          <w:color w:val="000000"/>
        </w:rPr>
        <w:t xml:space="preserve"> </w:t>
      </w:r>
      <w:r w:rsidR="00D770E9">
        <w:rPr>
          <w:rFonts w:ascii="Arial" w:hAnsi="Arial"/>
          <w:i/>
          <w:iCs/>
          <w:color w:val="0000CC"/>
        </w:rPr>
        <w:t>51</w:t>
      </w:r>
      <w:r w:rsidR="00D770E9">
        <w:rPr>
          <w:rFonts w:ascii="Arial" w:hAnsi="Arial"/>
          <w:color w:val="000000"/>
        </w:rPr>
        <w:t>% голосів усіх співвласників</w:t>
      </w:r>
      <w:r w:rsidR="00D770E9">
        <w:rPr>
          <w:rFonts w:ascii="Arial" w:hAnsi="Arial"/>
          <w:color w:val="000000"/>
        </w:rPr>
        <w:t>;</w:t>
      </w:r>
    </w:p>
    <w:p w:rsidR="0018720D" w:rsidRDefault="00AB5733">
      <w:pPr>
        <w:widowControl w:val="0"/>
        <w:ind w:left="1134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«</w:t>
      </w:r>
      <w:r w:rsidR="00D770E9">
        <w:rPr>
          <w:rFonts w:ascii="Arial" w:hAnsi="Arial"/>
          <w:b/>
          <w:bCs/>
          <w:color w:val="000000"/>
        </w:rPr>
        <w:t>проти</w:t>
      </w:r>
      <w:r>
        <w:rPr>
          <w:rFonts w:ascii="Arial" w:hAnsi="Arial"/>
          <w:b/>
          <w:bCs/>
          <w:color w:val="000000"/>
        </w:rPr>
        <w:t>»</w:t>
      </w:r>
      <w:r w:rsidR="00D770E9">
        <w:rPr>
          <w:rFonts w:ascii="Arial" w:hAnsi="Arial"/>
          <w:color w:val="000000"/>
        </w:rPr>
        <w:tab/>
        <w:t xml:space="preserve">– </w:t>
      </w:r>
      <w:r w:rsidR="00D770E9">
        <w:rPr>
          <w:rFonts w:ascii="Arial" w:hAnsi="Arial"/>
          <w:b/>
          <w:bCs/>
          <w:i/>
          <w:iCs/>
          <w:color w:val="0000CC"/>
          <w:u w:val="single"/>
        </w:rPr>
        <w:t>9 (дев’ять)</w:t>
      </w:r>
      <w:r w:rsidR="00D770E9">
        <w:rPr>
          <w:rFonts w:ascii="Arial" w:hAnsi="Arial"/>
          <w:color w:val="000000"/>
        </w:rPr>
        <w:t xml:space="preserve"> співвласників, загальна площа квартир та/або нежитлових приміщень яких становить </w:t>
      </w:r>
      <w:r w:rsidR="00D770E9">
        <w:rPr>
          <w:rFonts w:ascii="Arial" w:hAnsi="Arial"/>
          <w:b/>
          <w:bCs/>
          <w:i/>
          <w:iCs/>
          <w:color w:val="0000CC"/>
          <w:u w:val="single"/>
        </w:rPr>
        <w:t>630</w:t>
      </w:r>
      <w:r w:rsidR="00D770E9">
        <w:rPr>
          <w:rFonts w:ascii="Arial" w:hAnsi="Arial"/>
          <w:color w:val="000000"/>
        </w:rPr>
        <w:t xml:space="preserve"> м</w:t>
      </w:r>
      <w:r w:rsidR="00D770E9">
        <w:rPr>
          <w:rFonts w:ascii="Arial" w:hAnsi="Arial"/>
          <w:color w:val="000000"/>
          <w:vertAlign w:val="superscript"/>
        </w:rPr>
        <w:t>2</w:t>
      </w:r>
      <w:r w:rsidR="00D770E9">
        <w:rPr>
          <w:rFonts w:ascii="Arial" w:hAnsi="Arial"/>
          <w:color w:val="000000"/>
        </w:rPr>
        <w:t>, що с</w:t>
      </w:r>
      <w:r>
        <w:rPr>
          <w:rFonts w:ascii="Arial" w:hAnsi="Arial"/>
          <w:color w:val="000000"/>
        </w:rPr>
        <w:t>тановить</w:t>
      </w:r>
      <w:r w:rsidR="00D770E9">
        <w:rPr>
          <w:rFonts w:ascii="Arial" w:hAnsi="Arial"/>
          <w:color w:val="000000"/>
        </w:rPr>
        <w:t xml:space="preserve"> </w:t>
      </w:r>
      <w:r w:rsidR="00D770E9">
        <w:rPr>
          <w:rFonts w:ascii="Arial" w:hAnsi="Arial"/>
          <w:i/>
          <w:iCs/>
          <w:color w:val="0000CC"/>
        </w:rPr>
        <w:t>0,13</w:t>
      </w:r>
      <w:r w:rsidR="00D770E9">
        <w:rPr>
          <w:rFonts w:ascii="Arial" w:hAnsi="Arial"/>
          <w:color w:val="000000"/>
        </w:rPr>
        <w:t>% голосів усіх співвласників.</w:t>
      </w:r>
    </w:p>
    <w:p w:rsidR="0018720D" w:rsidRDefault="00D770E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Рішення </w:t>
      </w:r>
      <w:r>
        <w:rPr>
          <w:rFonts w:ascii="Arial" w:hAnsi="Arial"/>
          <w:b/>
          <w:bCs/>
          <w:i/>
          <w:iCs/>
          <w:color w:val="000000"/>
          <w:u w:val="single"/>
        </w:rPr>
        <w:t>прийнято</w:t>
      </w:r>
      <w:r>
        <w:rPr>
          <w:rFonts w:ascii="Arial" w:hAnsi="Arial"/>
          <w:i/>
        </w:rPr>
        <w:t>.</w:t>
      </w:r>
    </w:p>
    <w:p w:rsidR="0018720D" w:rsidRDefault="0018720D">
      <w:pPr>
        <w:jc w:val="both"/>
        <w:rPr>
          <w:rFonts w:ascii="Arial" w:hAnsi="Arial"/>
          <w:i/>
        </w:rPr>
      </w:pPr>
    </w:p>
    <w:p w:rsidR="0018720D" w:rsidRDefault="0018720D">
      <w:pPr>
        <w:jc w:val="both"/>
        <w:rPr>
          <w:rFonts w:ascii="Arial" w:hAnsi="Arial"/>
          <w:b/>
          <w:bCs/>
        </w:rPr>
      </w:pPr>
    </w:p>
    <w:p w:rsidR="0018720D" w:rsidRDefault="0018720D">
      <w:pPr>
        <w:rPr>
          <w:rFonts w:ascii="Arial" w:hAnsi="Arial"/>
          <w:b/>
          <w:bCs/>
        </w:rPr>
      </w:pPr>
    </w:p>
    <w:p w:rsidR="0018720D" w:rsidRDefault="00D770E9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Головуючий на загальних зборах ОСББ </w:t>
      </w:r>
      <w:r w:rsidR="00AB5733">
        <w:rPr>
          <w:rFonts w:ascii="Arial" w:hAnsi="Arial"/>
          <w:b/>
          <w:bCs/>
        </w:rPr>
        <w:t>«</w:t>
      </w:r>
      <w:r>
        <w:rPr>
          <w:rFonts w:ascii="Arial" w:hAnsi="Arial"/>
          <w:b/>
          <w:bCs/>
          <w:i/>
          <w:iCs/>
          <w:color w:val="0000CC"/>
        </w:rPr>
        <w:t>Новий будинок</w:t>
      </w:r>
      <w:r w:rsidR="00AB5733">
        <w:rPr>
          <w:rFonts w:ascii="Arial" w:hAnsi="Arial"/>
          <w:b/>
          <w:bCs/>
        </w:rPr>
        <w:t>»</w:t>
      </w:r>
    </w:p>
    <w:p w:rsidR="0018720D" w:rsidRDefault="0018720D">
      <w:pPr>
        <w:jc w:val="right"/>
        <w:rPr>
          <w:rFonts w:ascii="Arial" w:hAnsi="Arial"/>
          <w:b/>
          <w:bCs/>
        </w:rPr>
      </w:pPr>
    </w:p>
    <w:p w:rsidR="0018720D" w:rsidRDefault="00D770E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___________ </w:t>
      </w:r>
      <w:r>
        <w:rPr>
          <w:rFonts w:ascii="Arial" w:hAnsi="Arial"/>
          <w:i/>
          <w:iCs/>
          <w:color w:val="0000CC"/>
        </w:rPr>
        <w:t>Пархоменко Свирид Петрович</w:t>
      </w:r>
    </w:p>
    <w:p w:rsidR="0018720D" w:rsidRDefault="0018720D">
      <w:pPr>
        <w:rPr>
          <w:rFonts w:ascii="Arial" w:hAnsi="Arial"/>
        </w:rPr>
      </w:pPr>
    </w:p>
    <w:p w:rsidR="0018720D" w:rsidRDefault="0018720D">
      <w:pPr>
        <w:rPr>
          <w:rFonts w:ascii="Arial" w:hAnsi="Arial"/>
        </w:rPr>
      </w:pPr>
    </w:p>
    <w:p w:rsidR="0018720D" w:rsidRDefault="0018720D">
      <w:pPr>
        <w:ind w:left="3969"/>
      </w:pPr>
      <w:bookmarkStart w:id="1" w:name="_GoBack"/>
      <w:bookmarkEnd w:id="1"/>
    </w:p>
    <w:sectPr w:rsidR="0018720D">
      <w:footerReference w:type="even" r:id="rId7"/>
      <w:footerReference w:type="default" r:id="rId8"/>
      <w:pgSz w:w="11906" w:h="16838"/>
      <w:pgMar w:top="900" w:right="850" w:bottom="1258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E9" w:rsidRDefault="00D770E9">
      <w:r>
        <w:separator/>
      </w:r>
    </w:p>
  </w:endnote>
  <w:endnote w:type="continuationSeparator" w:id="0">
    <w:p w:rsidR="00D770E9" w:rsidRDefault="00D7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G Isadora Cyr 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0D" w:rsidRPr="00AB5733" w:rsidRDefault="00AB5733" w:rsidP="00AB5733">
    <w:pPr>
      <w:pStyle w:val="a9"/>
      <w:rPr>
        <w:rFonts w:ascii="Arial" w:hAnsi="Arial" w:cs="Arial"/>
        <w:b/>
        <w:color w:val="2F5496" w:themeColor="accent5" w:themeShade="BF"/>
        <w:sz w:val="20"/>
        <w:szCs w:val="22"/>
      </w:rPr>
    </w:pP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ru-RU"/>
      </w:rPr>
      <w:t xml:space="preserve">Проект 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en-US"/>
      </w:rPr>
      <w:t>USAID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ru-RU"/>
      </w:rPr>
      <w:t xml:space="preserve"> «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</w:rPr>
      <w:t>Муніципальна енергетична реформа</w:t>
    </w:r>
    <w:r>
      <w:rPr>
        <w:rFonts w:ascii="Arial" w:hAnsi="Arial" w:cs="Arial"/>
        <w:b/>
        <w:color w:val="2F5496" w:themeColor="accent5" w:themeShade="BF"/>
        <w:sz w:val="20"/>
        <w:szCs w:val="22"/>
      </w:rPr>
      <w:t xml:space="preserve"> в Україні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</w:rPr>
      <w:t>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0D" w:rsidRDefault="0018720D">
    <w:pPr>
      <w:pStyle w:val="a9"/>
      <w:jc w:val="center"/>
    </w:pPr>
  </w:p>
  <w:p w:rsidR="00AB5733" w:rsidRPr="0041399D" w:rsidRDefault="00AB5733" w:rsidP="00AB5733">
    <w:pPr>
      <w:pStyle w:val="a9"/>
      <w:rPr>
        <w:rFonts w:ascii="Arial" w:hAnsi="Arial" w:cs="Arial"/>
        <w:b/>
        <w:color w:val="2F5496" w:themeColor="accent5" w:themeShade="BF"/>
        <w:sz w:val="20"/>
        <w:szCs w:val="22"/>
      </w:rPr>
    </w:pP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ru-RU"/>
      </w:rPr>
      <w:t xml:space="preserve">Проект 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en-US"/>
      </w:rPr>
      <w:t>USAID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ru-RU"/>
      </w:rPr>
      <w:t xml:space="preserve"> «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</w:rPr>
      <w:t>Муніципальна енергетична реформа</w:t>
    </w:r>
    <w:r>
      <w:rPr>
        <w:rFonts w:ascii="Arial" w:hAnsi="Arial" w:cs="Arial"/>
        <w:b/>
        <w:color w:val="2F5496" w:themeColor="accent5" w:themeShade="BF"/>
        <w:sz w:val="20"/>
        <w:szCs w:val="22"/>
      </w:rPr>
      <w:t xml:space="preserve"> в Україні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</w:rPr>
      <w:t>»</w:t>
    </w:r>
  </w:p>
  <w:p w:rsidR="0018720D" w:rsidRDefault="0018720D">
    <w:pPr>
      <w:pStyle w:val="a9"/>
      <w:jc w:val="right"/>
      <w:rPr>
        <w:rStyle w:val="a3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E9" w:rsidRDefault="00D770E9">
      <w:r>
        <w:separator/>
      </w:r>
    </w:p>
  </w:footnote>
  <w:footnote w:type="continuationSeparator" w:id="0">
    <w:p w:rsidR="00D770E9" w:rsidRDefault="00D7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20D"/>
    <w:rsid w:val="0018720D"/>
    <w:rsid w:val="00AB5733"/>
    <w:rsid w:val="00D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AEF64-EE01-476E-81EA-885D59D8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Andale Sans UI;Arial Unicode MS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Andale Sans UI;Arial Unicode MS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Andale Sans UI;Arial Unicode MS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Номер сторінки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Mangal"/>
    </w:rPr>
  </w:style>
  <w:style w:type="paragraph" w:styleId="2">
    <w:name w:val="Body Text Indent 2"/>
    <w:basedOn w:val="a"/>
    <w:qFormat/>
    <w:pPr>
      <w:widowControl w:val="0"/>
      <w:spacing w:after="120" w:line="480" w:lineRule="auto"/>
      <w:ind w:left="283"/>
    </w:pPr>
    <w:rPr>
      <w:szCs w:val="20"/>
      <w:lang w:val="ru-RU"/>
    </w:rPr>
  </w:style>
  <w:style w:type="paragraph" w:styleId="a9">
    <w:name w:val="footer"/>
    <w:basedOn w:val="a"/>
    <w:pPr>
      <w:tabs>
        <w:tab w:val="center" w:pos="4819"/>
        <w:tab w:val="right" w:pos="9639"/>
      </w:tabs>
    </w:pPr>
  </w:style>
  <w:style w:type="paragraph" w:styleId="aa">
    <w:name w:val="header"/>
    <w:basedOn w:val="a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2531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</vt:lpstr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</dc:title>
  <dc:subject/>
  <dc:creator>Dmytro</dc:creator>
  <dc:description/>
  <cp:lastModifiedBy>Дар'я Коляда</cp:lastModifiedBy>
  <cp:revision>2</cp:revision>
  <dcterms:created xsi:type="dcterms:W3CDTF">2016-11-09T14:15:00Z</dcterms:created>
  <dcterms:modified xsi:type="dcterms:W3CDTF">2016-11-09T14:15:00Z</dcterms:modified>
  <dc:language>uk-UA</dc:language>
</cp:coreProperties>
</file>